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lang w:eastAsia="zh-Hans"/>
        </w:rPr>
      </w:pPr>
      <w:r>
        <w:rPr>
          <w:rFonts w:hint="eastAsia"/>
          <w:lang w:eastAsia="zh-Hans"/>
        </w:rPr>
        <w:t>以下手册，要求全体员工参与</w:t>
      </w:r>
      <w:r>
        <w:rPr>
          <w:lang w:eastAsia="zh-Hans"/>
        </w:rPr>
        <w:t>(</w:t>
      </w:r>
      <w:r>
        <w:rPr>
          <w:rFonts w:hint="eastAsia"/>
          <w:lang w:eastAsia="zh-Hans"/>
        </w:rPr>
        <w:t>包括沈阳全体及北京，只要在钉钉群内</w:t>
      </w:r>
      <w:r>
        <w:rPr>
          <w:lang w:eastAsia="zh-Hans"/>
        </w:rPr>
        <w:t>)</w:t>
      </w:r>
      <w:r>
        <w:rPr>
          <w:rFonts w:hint="eastAsia"/>
          <w:lang w:eastAsia="zh-Hans"/>
        </w:rPr>
        <w:t>，难点在于步骤</w:t>
      </w:r>
      <w:r>
        <w:rPr>
          <w:lang w:eastAsia="zh-Hans"/>
        </w:rPr>
        <w:t>1</w:t>
      </w:r>
      <w:r>
        <w:rPr>
          <w:rFonts w:hint="eastAsia"/>
          <w:lang w:eastAsia="zh-Hans"/>
        </w:rPr>
        <w:t>准备VPN，请自行完成。公司预期完成</w:t>
      </w:r>
      <w:r>
        <w:rPr>
          <w:lang w:eastAsia="zh-Hans"/>
        </w:rPr>
        <w:t>100</w:t>
      </w:r>
      <w:r>
        <w:rPr>
          <w:rFonts w:hint="eastAsia"/>
          <w:lang w:eastAsia="zh-Hans"/>
        </w:rPr>
        <w:t>个账户的集结。</w:t>
      </w:r>
    </w:p>
    <w:p/>
    <w:p>
      <w:pPr>
        <w:numPr>
          <w:ilvl w:val="0"/>
          <w:numId w:val="1"/>
        </w:numPr>
      </w:pPr>
      <w:r>
        <w:rPr>
          <w:rFonts w:hint="eastAsia"/>
          <w:lang w:eastAsia="zh-Hans"/>
        </w:rPr>
        <w:t>自行连接VPN</w:t>
      </w:r>
      <w:r>
        <w:rPr>
          <w:rFonts w:hint="default"/>
          <w:b/>
          <w:bCs/>
          <w:color w:val="FF0000"/>
          <w:sz w:val="24"/>
          <w:szCs w:val="24"/>
          <w:lang w:eastAsia="zh-Hans"/>
          <w:woUserID w:val="1"/>
        </w:rPr>
        <w:t>（注意不要美国加拿大中国网络，连接Vpn后查询ip验证下）</w:t>
      </w:r>
      <w:r>
        <w:rPr>
          <w:rFonts w:hint="default"/>
          <w:lang w:eastAsia="zh-Hans"/>
          <w:woUserID w:val="1"/>
        </w:rPr>
        <w:t>，</w:t>
      </w:r>
      <w:r>
        <w:rPr>
          <w:rFonts w:hint="eastAsia"/>
          <w:lang w:eastAsia="zh-Hans"/>
        </w:rPr>
        <w:t>禁止使用公司VPN，禁止使用公司IP及网络完成。首先准备好本人的护照，一定要是原本不能是复印件或者照片，如无护照请用身份证。</w:t>
      </w:r>
    </w:p>
    <w:p>
      <w:pPr>
        <w:numPr>
          <w:ilvl w:val="0"/>
          <w:numId w:val="1"/>
        </w:numPr>
      </w:pPr>
      <w:r>
        <w:rPr>
          <w:rFonts w:hint="eastAsia"/>
          <w:lang w:eastAsia="zh-Hans"/>
        </w:rPr>
        <w:t>用电脑</w:t>
      </w:r>
      <w:r>
        <w:rPr>
          <w:lang w:eastAsia="zh-Hans"/>
        </w:rPr>
        <w:t>(</w:t>
      </w:r>
      <w:r>
        <w:rPr>
          <w:rFonts w:hint="eastAsia"/>
          <w:lang w:eastAsia="zh-Hans"/>
        </w:rPr>
        <w:t>非手机</w:t>
      </w:r>
      <w:r>
        <w:rPr>
          <w:lang w:eastAsia="zh-Hans"/>
        </w:rPr>
        <w:t>)</w:t>
      </w:r>
      <w:r>
        <w:rPr>
          <w:rFonts w:hint="eastAsia"/>
          <w:lang w:eastAsia="zh-Hans"/>
        </w:rPr>
        <w:t>登录</w:t>
      </w:r>
      <w:r>
        <w:rPr>
          <w:rFonts w:hint="eastAsia"/>
        </w:rPr>
        <w:t>https://coinlist.co/swarm-community-sale</w:t>
      </w:r>
    </w:p>
    <w:p>
      <w:pPr>
        <w:pStyle w:val="2"/>
        <w:widowControl/>
        <w:numPr>
          <w:ilvl w:val="0"/>
          <w:numId w:val="1"/>
        </w:numPr>
        <w:spacing w:before="294" w:beforeAutospacing="0" w:after="294" w:afterAutospacing="0"/>
      </w:pPr>
      <w:r>
        <w:rPr>
          <w:rFonts w:hint="eastAsia" w:ascii="-apple-system" w:hAnsi="-apple-system" w:eastAsia="-apple-system" w:cs="-apple-system"/>
          <w:color w:val="121212"/>
          <w:lang w:eastAsia="zh-Hans"/>
        </w:rPr>
        <w:t>填写英文姓名，个人电子邮箱地址及密码</w:t>
      </w:r>
      <w:r>
        <w:rPr>
          <w:rFonts w:ascii="-apple-system" w:hAnsi="-apple-system" w:eastAsia="-apple-system" w:cs="-apple-system"/>
          <w:color w:val="121212"/>
          <w:lang w:eastAsia="zh-Hans"/>
        </w:rPr>
        <w:t xml:space="preserve"> Last Name</w:t>
      </w:r>
      <w:r>
        <w:rPr>
          <w:rFonts w:hint="eastAsia" w:ascii="-apple-system" w:hAnsi="-apple-system" w:eastAsia="-apple-system" w:cs="-apple-system"/>
          <w:color w:val="121212"/>
          <w:lang w:eastAsia="zh-Hans"/>
        </w:rPr>
        <w:t>为姓</w:t>
      </w:r>
      <w:r>
        <w:drawing>
          <wp:inline distT="0" distB="0" distL="114300" distR="114300">
            <wp:extent cx="5875655" cy="3700145"/>
            <wp:effectExtent l="0" t="0" r="17145" b="8255"/>
            <wp:docPr id="23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2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875655" cy="37001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widowControl/>
        <w:numPr>
          <w:ilvl w:val="0"/>
          <w:numId w:val="1"/>
        </w:numPr>
        <w:spacing w:before="294" w:beforeAutospacing="0" w:after="294" w:afterAutospacing="0"/>
        <w:rPr>
          <w:lang w:eastAsia="zh-Hans"/>
        </w:rPr>
      </w:pPr>
      <w:r>
        <w:rPr>
          <w:rFonts w:hint="eastAsia"/>
          <w:lang w:eastAsia="zh-Hans"/>
        </w:rPr>
        <w:t>点击</w:t>
      </w:r>
      <w:r>
        <w:rPr>
          <w:lang w:eastAsia="zh-Hans"/>
        </w:rPr>
        <w:t xml:space="preserve"> Create Account</w:t>
      </w:r>
      <w:r>
        <w:rPr>
          <w:rFonts w:hint="eastAsia"/>
          <w:lang w:eastAsia="zh-Hans"/>
        </w:rPr>
        <w:t>之后</w:t>
      </w:r>
      <w:r>
        <w:rPr>
          <w:lang w:eastAsia="zh-Hans"/>
        </w:rPr>
        <w:t xml:space="preserve"> </w:t>
      </w:r>
      <w:r>
        <w:rPr>
          <w:rFonts w:hint="eastAsia"/>
          <w:lang w:eastAsia="zh-Hans"/>
        </w:rPr>
        <w:t>会提示正在读取的动画</w:t>
      </w:r>
      <w:r>
        <w:rPr>
          <w:lang w:eastAsia="zh-Hans"/>
        </w:rPr>
        <w:t xml:space="preserve"> </w:t>
      </w:r>
      <w:r>
        <w:rPr>
          <w:rFonts w:hint="eastAsia"/>
          <w:lang w:eastAsia="zh-Hans"/>
        </w:rPr>
        <w:t>进入等待邮箱验证状态</w:t>
      </w:r>
    </w:p>
    <w:p>
      <w:pPr>
        <w:pStyle w:val="2"/>
        <w:widowControl/>
        <w:numPr>
          <w:ilvl w:val="0"/>
          <w:numId w:val="1"/>
        </w:numPr>
        <w:spacing w:before="294" w:beforeAutospacing="0" w:after="294" w:afterAutospacing="0"/>
        <w:rPr>
          <w:lang w:eastAsia="zh-Hans"/>
        </w:rPr>
      </w:pPr>
      <w:r>
        <w:rPr>
          <w:rFonts w:hint="eastAsia"/>
          <w:lang w:eastAsia="zh-Hans"/>
        </w:rPr>
        <w:t>用</w:t>
      </w:r>
      <w:r>
        <w:rPr>
          <w:rFonts w:hint="eastAsia"/>
          <w:color w:val="C0504D" w:themeColor="accent2"/>
          <w:lang w:eastAsia="zh-Hans"/>
          <w14:textFill>
            <w14:solidFill>
              <w14:schemeClr w14:val="accent2"/>
            </w14:solidFill>
          </w14:textFill>
        </w:rPr>
        <w:t>同一浏览器</w:t>
      </w:r>
      <w:r>
        <w:rPr>
          <w:rFonts w:hint="eastAsia"/>
          <w:lang w:eastAsia="zh-Hans"/>
        </w:rPr>
        <w:t>登录邮箱</w:t>
      </w:r>
      <w:r>
        <w:rPr>
          <w:lang w:eastAsia="zh-Hans"/>
        </w:rPr>
        <w:t xml:space="preserve"> </w:t>
      </w:r>
      <w:r>
        <w:rPr>
          <w:rFonts w:hint="eastAsia"/>
          <w:lang w:eastAsia="zh-Hans"/>
        </w:rPr>
        <w:t>并点击验证</w:t>
      </w:r>
      <w:r>
        <w:rPr>
          <w:lang w:eastAsia="zh-Hans"/>
        </w:rPr>
        <w:t xml:space="preserve"> </w:t>
      </w:r>
      <w:r>
        <w:rPr>
          <w:rFonts w:hint="eastAsia"/>
          <w:lang w:eastAsia="zh-Hans"/>
        </w:rPr>
        <w:t>注意必须同一浏览器的新标签页</w:t>
      </w:r>
      <w:r>
        <w:rPr>
          <w:lang w:eastAsia="zh-Hans"/>
        </w:rPr>
        <w:t xml:space="preserve"> </w:t>
      </w:r>
      <w:r>
        <w:rPr>
          <w:rFonts w:hint="eastAsia"/>
          <w:lang w:eastAsia="zh-Hans"/>
        </w:rPr>
        <w:t>而非新窗口</w:t>
      </w:r>
      <w:r>
        <w:rPr>
          <w:lang w:eastAsia="zh-Hans"/>
        </w:rPr>
        <w:t xml:space="preserve"> </w:t>
      </w:r>
      <w:r>
        <w:rPr>
          <w:rFonts w:hint="eastAsia"/>
          <w:lang w:eastAsia="zh-Hans"/>
        </w:rPr>
        <w:t>确保cookies信息一致</w:t>
      </w:r>
      <w:r>
        <w:drawing>
          <wp:inline distT="0" distB="0" distL="114300" distR="114300">
            <wp:extent cx="6062980" cy="2740025"/>
            <wp:effectExtent l="0" t="0" r="7620" b="3175"/>
            <wp:docPr id="24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062980" cy="2740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widowControl/>
        <w:numPr>
          <w:ilvl w:val="0"/>
          <w:numId w:val="1"/>
        </w:numPr>
        <w:spacing w:before="294" w:beforeAutospacing="0" w:after="294" w:afterAutospacing="0"/>
        <w:rPr>
          <w:rFonts w:hint="eastAsia"/>
        </w:rPr>
      </w:pPr>
      <w:r>
        <w:rPr>
          <w:rFonts w:hint="eastAsia"/>
        </w:rPr>
        <w:t>如果出现截图</w:t>
      </w:r>
      <w:r>
        <w:drawing>
          <wp:inline distT="0" distB="0" distL="0" distR="0">
            <wp:extent cx="4197985" cy="622300"/>
            <wp:effectExtent l="0" t="0" r="571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288049" cy="63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则重新输入</w:t>
      </w:r>
      <w:bookmarkStart w:id="0" w:name="OLE_LINK4"/>
      <w:bookmarkStart w:id="1" w:name="OLE_LINK3"/>
      <w:r>
        <w:fldChar w:fldCharType="begin"/>
      </w:r>
      <w:r>
        <w:instrText xml:space="preserve"> HYPERLINK "</w:instrText>
      </w:r>
      <w:r>
        <w:rPr>
          <w:rFonts w:hint="eastAsia"/>
        </w:rPr>
        <w:instrText xml:space="preserve">https://coinlist.co/swarm-community-sale</w:instrText>
      </w:r>
      <w:r>
        <w:instrText xml:space="preserve">" </w:instrText>
      </w:r>
      <w:r>
        <w:fldChar w:fldCharType="separate"/>
      </w:r>
      <w:r>
        <w:rPr>
          <w:rStyle w:val="5"/>
          <w:rFonts w:hint="eastAsia"/>
        </w:rPr>
        <w:t>https://coinlist.co/swarm-community-sale</w:t>
      </w:r>
      <w:r>
        <w:fldChar w:fldCharType="end"/>
      </w:r>
      <w:bookmarkEnd w:id="0"/>
      <w:bookmarkEnd w:id="1"/>
      <w:r>
        <w:rPr>
          <w:rFonts w:hint="eastAsia"/>
        </w:rPr>
        <w:t>，重新send，后再去邮箱验证，即重复5步骤</w:t>
      </w:r>
    </w:p>
    <w:p>
      <w:pPr>
        <w:pStyle w:val="2"/>
        <w:widowControl/>
        <w:numPr>
          <w:ilvl w:val="0"/>
          <w:numId w:val="1"/>
        </w:numPr>
        <w:spacing w:before="294" w:beforeAutospacing="0" w:after="294" w:afterAutospacing="0"/>
      </w:pPr>
      <w:r>
        <w:rPr>
          <w:rFonts w:hint="eastAsia"/>
        </w:rPr>
        <w:t>正确登录后会出现“you</w:t>
      </w:r>
      <w:r>
        <w:t xml:space="preserve"> are</w:t>
      </w:r>
      <w:r>
        <w:rPr>
          <w:rFonts w:hint="eastAsia"/>
        </w:rPr>
        <w:t xml:space="preserve"> already</w:t>
      </w:r>
      <w:r>
        <w:t xml:space="preserve"> logined in</w:t>
      </w:r>
      <w:r>
        <w:rPr>
          <w:rFonts w:hint="eastAsia"/>
        </w:rPr>
        <w:t>”并点击get</w:t>
      </w:r>
      <w:r>
        <w:t xml:space="preserve"> </w:t>
      </w:r>
      <w:r>
        <w:rPr>
          <w:rFonts w:hint="eastAsia"/>
        </w:rPr>
        <w:t>started</w:t>
      </w:r>
    </w:p>
    <w:p>
      <w:pPr>
        <w:pStyle w:val="2"/>
        <w:widowControl/>
        <w:spacing w:before="294" w:beforeAutospacing="0" w:after="294" w:afterAutospacing="0"/>
        <w:rPr>
          <w:rFonts w:hint="eastAsia"/>
        </w:rPr>
      </w:pPr>
      <w:r>
        <w:rPr>
          <w:rFonts w:hint="eastAsia"/>
        </w:rPr>
        <w:t xml:space="preserve"> </w:t>
      </w:r>
      <w:r>
        <w:rPr>
          <w:rFonts w:hint="eastAsia"/>
        </w:rPr>
        <w:drawing>
          <wp:inline distT="0" distB="0" distL="0" distR="0">
            <wp:extent cx="5892800" cy="3195955"/>
            <wp:effectExtent l="0" t="0" r="0" b="444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896320" cy="3198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widowControl/>
        <w:spacing w:before="294" w:beforeAutospacing="0" w:after="294" w:afterAutospacing="0"/>
      </w:pPr>
      <w:r>
        <w:drawing>
          <wp:inline distT="0" distB="0" distL="114300" distR="114300">
            <wp:extent cx="5622290" cy="3685540"/>
            <wp:effectExtent l="0" t="0" r="16510" b="22860"/>
            <wp:docPr id="26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22290" cy="36855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widowControl/>
        <w:spacing w:before="294" w:beforeAutospacing="0" w:after="294" w:afterAutospacing="0"/>
      </w:pPr>
      <w:r>
        <w:rPr>
          <w:woUserID w:val="1"/>
        </w:rPr>
        <w:t>8</w:t>
      </w:r>
      <w:r>
        <w:t>.</w:t>
      </w:r>
      <w:r>
        <w:rPr>
          <w:rFonts w:hint="eastAsia"/>
          <w:lang w:eastAsia="zh-Hans"/>
        </w:rPr>
        <w:t>选择A</w:t>
      </w:r>
      <w:r>
        <w:rPr>
          <w:lang w:eastAsia="zh-Hans"/>
        </w:rPr>
        <w:t xml:space="preserve"> </w:t>
      </w:r>
      <w:r>
        <w:rPr>
          <w:rFonts w:hint="eastAsia"/>
          <w:lang w:eastAsia="zh-Hans"/>
        </w:rPr>
        <w:t>person，</w:t>
      </w:r>
      <w:r>
        <w:rPr>
          <w:rFonts w:hint="eastAsia" w:ascii="-apple-system" w:hAnsi="-apple-system" w:eastAsia="-apple-system" w:cs="-apple-system"/>
          <w:color w:val="121212"/>
          <w:lang w:eastAsia="zh-Hans"/>
        </w:rPr>
        <w:t>填写英文姓名</w:t>
      </w:r>
      <w:r>
        <w:rPr>
          <w:rFonts w:ascii="-apple-system" w:hAnsi="-apple-system" w:eastAsia="-apple-system" w:cs="-apple-system"/>
          <w:color w:val="121212"/>
          <w:lang w:eastAsia="zh-Hans"/>
        </w:rPr>
        <w:t xml:space="preserve"> Last Name</w:t>
      </w:r>
      <w:r>
        <w:rPr>
          <w:rFonts w:hint="eastAsia" w:ascii="-apple-system" w:hAnsi="-apple-system" w:eastAsia="-apple-system" w:cs="-apple-system"/>
          <w:color w:val="121212"/>
          <w:lang w:eastAsia="zh-Hans"/>
        </w:rPr>
        <w:t>为姓</w:t>
      </w:r>
    </w:p>
    <w:p>
      <w:pPr>
        <w:pStyle w:val="2"/>
        <w:widowControl/>
        <w:spacing w:before="294" w:beforeAutospacing="0" w:after="294" w:afterAutospacing="0"/>
      </w:pPr>
      <w:r>
        <w:drawing>
          <wp:inline distT="0" distB="0" distL="114300" distR="114300">
            <wp:extent cx="8364855" cy="6027420"/>
            <wp:effectExtent l="0" t="0" r="17145" b="17780"/>
            <wp:docPr id="27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8364855" cy="60274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widowControl/>
        <w:numPr>
          <w:ilvl w:val="0"/>
          <w:numId w:val="2"/>
        </w:numPr>
        <w:spacing w:before="294" w:beforeAutospacing="0" w:after="294" w:afterAutospacing="0"/>
      </w:pPr>
      <w:r>
        <w:rPr>
          <w:rFonts w:hint="eastAsia" w:ascii="-apple-system" w:hAnsi="-apple-system" w:eastAsia="-apple-system" w:cs="-apple-system"/>
          <w:b/>
          <w:bCs/>
          <w:color w:val="FF0000"/>
          <w:sz w:val="32"/>
          <w:szCs w:val="32"/>
          <w:lang w:eastAsia="zh-Hans"/>
        </w:rPr>
        <w:t>居住地选择新加坡</w:t>
      </w:r>
      <w:r>
        <w:rPr>
          <w:rFonts w:ascii="-apple-system" w:hAnsi="-apple-system" w:eastAsia="-apple-system" w:cs="-apple-system"/>
          <w:b/>
          <w:bCs/>
          <w:color w:val="FF0000"/>
          <w:sz w:val="32"/>
          <w:szCs w:val="32"/>
        </w:rPr>
        <w:t xml:space="preserve"> </w:t>
      </w:r>
      <w:r>
        <w:rPr>
          <w:rFonts w:ascii="-apple-system" w:hAnsi="-apple-system" w:eastAsia="-apple-system" w:cs="-apple-system"/>
          <w:b/>
          <w:bCs/>
          <w:color w:val="FF0000"/>
          <w:sz w:val="32"/>
          <w:szCs w:val="32"/>
          <w:woUserID w:val="1"/>
        </w:rPr>
        <w:t>，一定要选新加坡</w:t>
      </w:r>
      <w:r>
        <w:drawing>
          <wp:inline distT="0" distB="0" distL="114300" distR="114300">
            <wp:extent cx="8369300" cy="4419600"/>
            <wp:effectExtent l="0" t="0" r="12700" b="0"/>
            <wp:docPr id="28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369300" cy="4419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widowControl/>
        <w:numPr>
          <w:ilvl w:val="0"/>
          <w:numId w:val="2"/>
        </w:numPr>
        <w:spacing w:before="294" w:beforeAutospacing="0" w:after="294" w:afterAutospacing="0"/>
        <w:rPr>
          <w:b/>
          <w:bCs/>
          <w:color w:val="FF0000"/>
          <w:sz w:val="32"/>
          <w:szCs w:val="32"/>
        </w:rPr>
      </w:pPr>
      <w:r>
        <w:t xml:space="preserve"> </w:t>
      </w:r>
      <w:r>
        <w:rPr>
          <w:rFonts w:hint="eastAsia"/>
          <w:lang w:eastAsia="zh-Hans"/>
        </w:rPr>
        <w:t>在</w:t>
      </w:r>
      <w:r>
        <w:rPr>
          <w:lang w:eastAsia="zh-Hans"/>
        </w:rPr>
        <w:t>map.google.com</w:t>
      </w:r>
      <w:r>
        <w:rPr>
          <w:rFonts w:hint="eastAsia"/>
          <w:lang w:eastAsia="zh-Hans"/>
        </w:rPr>
        <w:t>自行随机选一个</w:t>
      </w:r>
      <w:r>
        <w:rPr>
          <w:rFonts w:hint="eastAsia"/>
          <w:b/>
          <w:bCs/>
          <w:color w:val="FF0000"/>
          <w:sz w:val="32"/>
          <w:szCs w:val="32"/>
          <w:lang w:eastAsia="zh-Hans"/>
        </w:rPr>
        <w:t>新加坡地址及邮编</w:t>
      </w:r>
    </w:p>
    <w:p>
      <w:pPr>
        <w:pStyle w:val="2"/>
        <w:widowControl/>
        <w:spacing w:before="294" w:beforeAutospacing="0" w:after="294" w:afterAutospacing="0"/>
      </w:pPr>
      <w:r>
        <w:drawing>
          <wp:inline distT="0" distB="0" distL="114300" distR="114300">
            <wp:extent cx="8363585" cy="4725035"/>
            <wp:effectExtent l="0" t="0" r="18415" b="24765"/>
            <wp:docPr id="29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8363585" cy="47250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widowControl/>
        <w:numPr>
          <w:ilvl w:val="0"/>
          <w:numId w:val="2"/>
        </w:numPr>
        <w:spacing w:before="294" w:beforeAutospacing="0" w:after="294" w:afterAutospacing="0"/>
        <w:rPr>
          <w:lang w:eastAsia="zh-Hans"/>
        </w:rPr>
      </w:pPr>
      <w:r>
        <w:rPr>
          <w:rFonts w:hint="eastAsia"/>
          <w:lang w:eastAsia="zh-Hans"/>
        </w:rPr>
        <w:t>填写地址</w:t>
      </w:r>
      <w:r>
        <w:rPr>
          <w:lang w:eastAsia="zh-Hans"/>
        </w:rPr>
        <w:t xml:space="preserve"> </w:t>
      </w:r>
      <w:r>
        <w:rPr>
          <w:rFonts w:hint="eastAsia"/>
          <w:lang w:eastAsia="zh-Hans"/>
        </w:rPr>
        <w:t>邮编</w:t>
      </w:r>
      <w:r>
        <w:rPr>
          <w:lang w:eastAsia="zh-Hans"/>
        </w:rPr>
        <w:t xml:space="preserve"> </w:t>
      </w:r>
      <w:r>
        <w:rPr>
          <w:rFonts w:hint="eastAsia"/>
          <w:lang w:eastAsia="zh-Hans"/>
        </w:rPr>
        <w:t>手机号码选新加坡</w:t>
      </w:r>
      <w:r>
        <w:rPr>
          <w:lang w:eastAsia="zh-Hans"/>
        </w:rPr>
        <w:t xml:space="preserve"> </w:t>
      </w:r>
      <w:r>
        <w:rPr>
          <w:rFonts w:hint="eastAsia"/>
          <w:lang w:eastAsia="zh-Hans"/>
        </w:rPr>
        <w:t>手机号码为</w:t>
      </w:r>
      <w:r>
        <w:rPr>
          <w:lang w:eastAsia="zh-Hans"/>
        </w:rPr>
        <w:t>8</w:t>
      </w:r>
      <w:r>
        <w:rPr>
          <w:rFonts w:hint="eastAsia"/>
          <w:lang w:eastAsia="zh-Hans"/>
        </w:rPr>
        <w:t>位</w:t>
      </w:r>
      <w:r>
        <w:rPr>
          <w:lang w:eastAsia="zh-Hans"/>
        </w:rPr>
        <w:t xml:space="preserve"> </w:t>
      </w:r>
      <w:r>
        <w:rPr>
          <w:rFonts w:hint="eastAsia"/>
          <w:lang w:eastAsia="zh-Hans"/>
        </w:rPr>
        <w:t>可以为</w:t>
      </w:r>
      <w:r>
        <w:rPr>
          <w:lang w:eastAsia="zh-Hans"/>
        </w:rPr>
        <w:t>8</w:t>
      </w:r>
      <w:r>
        <w:rPr>
          <w:rFonts w:hint="eastAsia"/>
          <w:lang w:eastAsia="zh-Hans"/>
        </w:rPr>
        <w:t>开头</w:t>
      </w:r>
    </w:p>
    <w:p>
      <w:pPr>
        <w:pStyle w:val="2"/>
        <w:widowControl/>
        <w:numPr>
          <w:numId w:val="0"/>
        </w:numPr>
        <w:spacing w:before="294" w:beforeAutospacing="0" w:after="294" w:afterAutospacing="0"/>
        <w:rPr>
          <w:rFonts w:hint="default"/>
          <w:b/>
          <w:bCs/>
          <w:color w:val="FF0000"/>
          <w:sz w:val="30"/>
          <w:szCs w:val="30"/>
          <w:lang w:eastAsia="zh-Hans"/>
          <w:woUserID w:val="1"/>
        </w:rPr>
      </w:pPr>
      <w:r>
        <w:rPr>
          <w:b/>
          <w:bCs/>
          <w:color w:val="FF0000"/>
          <w:sz w:val="30"/>
          <w:szCs w:val="30"/>
          <w:lang w:eastAsia="zh-Hans"/>
          <w:woUserID w:val="1"/>
        </w:rPr>
        <w:t>注意：千万要填写新加坡手机号 填写中国手机号会失败 验证不通过</w:t>
      </w:r>
    </w:p>
    <w:p>
      <w:pPr>
        <w:pStyle w:val="2"/>
        <w:widowControl/>
        <w:spacing w:before="294" w:beforeAutospacing="0" w:after="294" w:afterAutospacing="0"/>
      </w:pPr>
      <w:r>
        <w:drawing>
          <wp:inline distT="0" distB="0" distL="114300" distR="114300">
            <wp:extent cx="8368030" cy="8035925"/>
            <wp:effectExtent l="0" t="0" r="13970" b="15875"/>
            <wp:docPr id="30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8368030" cy="8035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widowControl/>
        <w:spacing w:before="294" w:beforeAutospacing="0" w:after="294" w:afterAutospacing="0"/>
      </w:pPr>
    </w:p>
    <w:p>
      <w:pPr>
        <w:pStyle w:val="2"/>
        <w:widowControl/>
        <w:numPr>
          <w:ilvl w:val="0"/>
          <w:numId w:val="2"/>
        </w:numPr>
        <w:spacing w:before="294" w:beforeAutospacing="0" w:after="294" w:afterAutospacing="0"/>
        <w:rPr>
          <w:lang w:eastAsia="zh-Hans"/>
        </w:rPr>
      </w:pPr>
      <w:r>
        <w:rPr>
          <w:rFonts w:hint="eastAsia"/>
          <w:color w:val="FF0000"/>
          <w:sz w:val="30"/>
          <w:szCs w:val="30"/>
          <w:lang w:eastAsia="zh-Hans"/>
        </w:rPr>
        <w:t>照片验证页</w:t>
      </w:r>
      <w:r>
        <w:rPr>
          <w:color w:val="FF0000"/>
          <w:sz w:val="30"/>
          <w:szCs w:val="30"/>
          <w:lang w:eastAsia="zh-Hans"/>
        </w:rPr>
        <w:t xml:space="preserve"> </w:t>
      </w:r>
      <w:r>
        <w:rPr>
          <w:rFonts w:hint="eastAsia"/>
          <w:color w:val="FF0000"/>
          <w:sz w:val="30"/>
          <w:szCs w:val="30"/>
          <w:lang w:eastAsia="zh-Hans"/>
        </w:rPr>
        <w:t>国籍选中国</w:t>
      </w:r>
      <w:r>
        <w:rPr>
          <w:color w:val="FF0000"/>
          <w:sz w:val="30"/>
          <w:szCs w:val="30"/>
          <w:lang w:eastAsia="zh-Hans"/>
        </w:rPr>
        <w:t xml:space="preserve"> </w:t>
      </w:r>
      <w:r>
        <w:rPr>
          <w:rFonts w:hint="eastAsia"/>
          <w:color w:val="FF0000"/>
          <w:sz w:val="30"/>
          <w:szCs w:val="30"/>
          <w:lang w:eastAsia="zh-Hans"/>
        </w:rPr>
        <w:t>有护照选择护照</w:t>
      </w:r>
      <w:r>
        <w:rPr>
          <w:color w:val="FF0000"/>
          <w:sz w:val="30"/>
          <w:szCs w:val="30"/>
          <w:lang w:eastAsia="zh-Hans"/>
        </w:rPr>
        <w:t xml:space="preserve"> </w:t>
      </w:r>
      <w:r>
        <w:rPr>
          <w:rFonts w:hint="eastAsia"/>
          <w:color w:val="FF0000"/>
          <w:sz w:val="30"/>
          <w:szCs w:val="30"/>
          <w:lang w:eastAsia="zh-Hans"/>
        </w:rPr>
        <w:t>没有护照选择身份证</w:t>
      </w:r>
      <w:r>
        <w:drawing>
          <wp:inline distT="0" distB="0" distL="114300" distR="114300">
            <wp:extent cx="6991350" cy="7172325"/>
            <wp:effectExtent l="0" t="0" r="19050" b="15875"/>
            <wp:docPr id="31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991350" cy="7172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widowControl/>
        <w:numPr>
          <w:ilvl w:val="0"/>
          <w:numId w:val="2"/>
        </w:numPr>
        <w:spacing w:before="294" w:beforeAutospacing="0" w:after="294" w:afterAutospacing="0"/>
        <w:rPr>
          <w:lang w:eastAsia="zh-Hans"/>
        </w:rPr>
      </w:pPr>
      <w:r>
        <w:rPr>
          <w:rFonts w:hint="eastAsia"/>
          <w:lang w:eastAsia="zh-Hans"/>
        </w:rPr>
        <w:t>验证方式选择</w:t>
      </w:r>
      <w:r>
        <w:rPr>
          <w:lang w:eastAsia="zh-Hans"/>
        </w:rPr>
        <w:t>prefer to use your mobile</w:t>
      </w:r>
    </w:p>
    <w:p>
      <w:pPr>
        <w:pStyle w:val="2"/>
        <w:widowControl/>
        <w:spacing w:before="294" w:beforeAutospacing="0" w:after="294" w:afterAutospacing="0"/>
      </w:pPr>
      <w:r>
        <w:drawing>
          <wp:inline distT="0" distB="0" distL="114300" distR="114300">
            <wp:extent cx="5124450" cy="1847850"/>
            <wp:effectExtent l="0" t="0" r="6350" b="6350"/>
            <wp:docPr id="33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1847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widowControl/>
        <w:spacing w:before="294" w:beforeAutospacing="0" w:after="294" w:afterAutospacing="0"/>
      </w:pPr>
    </w:p>
    <w:p>
      <w:pPr>
        <w:pStyle w:val="2"/>
        <w:widowControl/>
        <w:spacing w:before="294" w:beforeAutospacing="0" w:after="294" w:afterAutospacing="0"/>
      </w:pPr>
    </w:p>
    <w:p>
      <w:pPr>
        <w:pStyle w:val="2"/>
        <w:widowControl/>
        <w:spacing w:before="294" w:beforeAutospacing="0" w:after="294" w:afterAutospacing="0"/>
      </w:pPr>
    </w:p>
    <w:p>
      <w:pPr>
        <w:pStyle w:val="2"/>
        <w:widowControl/>
        <w:spacing w:before="294" w:beforeAutospacing="0" w:after="294" w:afterAutospacing="0"/>
      </w:pPr>
    </w:p>
    <w:p>
      <w:pPr>
        <w:pStyle w:val="2"/>
        <w:widowControl/>
        <w:spacing w:before="294" w:beforeAutospacing="0" w:after="294" w:afterAutospacing="0"/>
      </w:pPr>
    </w:p>
    <w:p>
      <w:pPr>
        <w:pStyle w:val="2"/>
        <w:widowControl/>
        <w:spacing w:before="294" w:beforeAutospacing="0" w:after="294" w:afterAutospacing="0"/>
      </w:pPr>
    </w:p>
    <w:p>
      <w:pPr>
        <w:pStyle w:val="2"/>
        <w:widowControl/>
        <w:spacing w:before="294" w:beforeAutospacing="0" w:after="294" w:afterAutospacing="0"/>
      </w:pPr>
    </w:p>
    <w:p>
      <w:pPr>
        <w:pStyle w:val="2"/>
        <w:widowControl/>
        <w:spacing w:before="294" w:beforeAutospacing="0" w:after="294" w:afterAutospacing="0"/>
      </w:pPr>
    </w:p>
    <w:p>
      <w:pPr>
        <w:pStyle w:val="2"/>
        <w:widowControl/>
        <w:spacing w:before="294" w:beforeAutospacing="0" w:after="294" w:afterAutospacing="0"/>
      </w:pPr>
    </w:p>
    <w:p>
      <w:pPr>
        <w:pStyle w:val="2"/>
        <w:widowControl/>
        <w:numPr>
          <w:ilvl w:val="0"/>
          <w:numId w:val="2"/>
        </w:numPr>
        <w:spacing w:before="294" w:beforeAutospacing="0" w:after="294" w:afterAutospacing="0"/>
        <w:rPr>
          <w:lang w:eastAsia="zh-Hans"/>
        </w:rPr>
      </w:pPr>
      <w:r>
        <w:rPr>
          <w:rFonts w:hint="eastAsia"/>
          <w:lang w:eastAsia="zh-Hans"/>
        </w:rPr>
        <w:t>可以用微信扫描屏幕上的二维码上传照片</w:t>
      </w:r>
    </w:p>
    <w:p>
      <w:pPr>
        <w:pStyle w:val="2"/>
        <w:widowControl/>
        <w:spacing w:before="294" w:beforeAutospacing="0" w:after="294" w:afterAutospacing="0"/>
        <w:rPr>
          <w:lang w:eastAsia="zh-Hans"/>
        </w:rPr>
      </w:pPr>
      <w:r>
        <w:drawing>
          <wp:inline distT="0" distB="0" distL="114300" distR="114300">
            <wp:extent cx="4257675" cy="4152900"/>
            <wp:effectExtent l="0" t="0" r="9525" b="12700"/>
            <wp:docPr id="35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57675" cy="4152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widowControl/>
        <w:numPr>
          <w:ilvl w:val="0"/>
          <w:numId w:val="2"/>
        </w:numPr>
        <w:spacing w:before="294" w:beforeAutospacing="0" w:after="294" w:afterAutospacing="0"/>
        <w:rPr>
          <w:lang w:eastAsia="zh-Hans"/>
        </w:rPr>
      </w:pPr>
      <w:r>
        <w:rPr>
          <w:rFonts w:hint="eastAsia"/>
          <w:lang w:eastAsia="zh-Hans"/>
        </w:rPr>
        <w:t>拍完身份证或护照后及自拍后</w:t>
      </w:r>
      <w:r>
        <w:rPr>
          <w:lang w:eastAsia="zh-Hans"/>
        </w:rPr>
        <w:t>(</w:t>
      </w:r>
      <w:r>
        <w:rPr>
          <w:rFonts w:hint="eastAsia"/>
          <w:lang w:eastAsia="zh-Hans"/>
        </w:rPr>
        <w:t>身份证需要拍摄两面</w:t>
      </w:r>
      <w:r>
        <w:rPr>
          <w:lang w:eastAsia="zh-Hans"/>
        </w:rPr>
        <w:t xml:space="preserve">) </w:t>
      </w:r>
      <w:r>
        <w:rPr>
          <w:rFonts w:hint="eastAsia"/>
          <w:lang w:eastAsia="zh-Hans"/>
        </w:rPr>
        <w:t>手机上提示如下</w:t>
      </w:r>
    </w:p>
    <w:p>
      <w:pPr>
        <w:pStyle w:val="2"/>
        <w:widowControl/>
        <w:spacing w:before="294" w:beforeAutospacing="0" w:after="294" w:afterAutospacing="0"/>
        <w:rPr>
          <w:lang w:eastAsia="zh-Hans"/>
        </w:rPr>
      </w:pPr>
      <w:r>
        <w:drawing>
          <wp:inline distT="0" distB="0" distL="114300" distR="114300">
            <wp:extent cx="3914775" cy="3800475"/>
            <wp:effectExtent l="0" t="0" r="22225" b="9525"/>
            <wp:docPr id="36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14775" cy="3800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widowControl/>
        <w:numPr>
          <w:ilvl w:val="0"/>
          <w:numId w:val="2"/>
        </w:numPr>
        <w:spacing w:before="294" w:beforeAutospacing="0" w:after="294" w:afterAutospacing="0"/>
        <w:rPr>
          <w:lang w:eastAsia="zh-Hans"/>
        </w:rPr>
      </w:pPr>
      <w:r>
        <w:rPr>
          <w:rFonts w:hint="eastAsia"/>
          <w:lang w:eastAsia="zh-Hans"/>
        </w:rPr>
        <w:t>电脑上的上传照片区域消失</w:t>
      </w:r>
      <w:r>
        <w:rPr>
          <w:lang w:eastAsia="zh-Hans"/>
        </w:rPr>
        <w:t xml:space="preserve"> </w:t>
      </w:r>
      <w:r>
        <w:rPr>
          <w:rFonts w:hint="eastAsia"/>
          <w:lang w:eastAsia="zh-Hans"/>
        </w:rPr>
        <w:t>提示如下</w:t>
      </w:r>
      <w:r>
        <w:rPr>
          <w:lang w:eastAsia="zh-Hans"/>
        </w:rPr>
        <w:t xml:space="preserve"> </w:t>
      </w:r>
      <w:r>
        <w:rPr>
          <w:rFonts w:hint="eastAsia"/>
          <w:lang w:eastAsia="zh-Hans"/>
        </w:rPr>
        <w:t>输入一个职业</w:t>
      </w:r>
      <w:r>
        <w:rPr>
          <w:lang w:eastAsia="zh-Hans"/>
        </w:rPr>
        <w:t xml:space="preserve"> </w:t>
      </w:r>
      <w:r>
        <w:rPr>
          <w:rFonts w:hint="eastAsia"/>
          <w:lang w:eastAsia="zh-Hans"/>
        </w:rPr>
        <w:t>比如</w:t>
      </w:r>
      <w:r>
        <w:rPr>
          <w:lang w:eastAsia="zh-Hans"/>
        </w:rPr>
        <w:t>engineer</w:t>
      </w:r>
    </w:p>
    <w:p>
      <w:pPr>
        <w:pStyle w:val="2"/>
        <w:widowControl/>
        <w:spacing w:before="294" w:beforeAutospacing="0" w:after="294" w:afterAutospacing="0"/>
      </w:pPr>
      <w:r>
        <w:drawing>
          <wp:inline distT="0" distB="0" distL="114300" distR="114300">
            <wp:extent cx="6829425" cy="3619500"/>
            <wp:effectExtent l="0" t="0" r="3175" b="12700"/>
            <wp:docPr id="37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829425" cy="3619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widowControl/>
        <w:spacing w:before="294" w:beforeAutospacing="0" w:after="294" w:afterAutospacing="0"/>
        <w:rPr>
          <w:lang w:eastAsia="zh-Hans"/>
        </w:rPr>
      </w:pPr>
      <w:r>
        <w:rPr>
          <w:lang w:eastAsia="zh-Hans"/>
        </w:rPr>
        <w:t xml:space="preserve">16 </w:t>
      </w:r>
      <w:r>
        <w:rPr>
          <w:rFonts w:hint="eastAsia"/>
          <w:lang w:eastAsia="zh-Hans"/>
        </w:rPr>
        <w:t>基础知识问答</w:t>
      </w:r>
      <w:r>
        <w:rPr>
          <w:lang w:eastAsia="zh-Hans"/>
        </w:rPr>
        <w:t xml:space="preserve"> </w:t>
      </w:r>
      <w:r>
        <w:rPr>
          <w:rFonts w:hint="eastAsia"/>
          <w:lang w:eastAsia="zh-Hans"/>
        </w:rPr>
        <w:t>参考如下截图</w:t>
      </w:r>
      <w:r>
        <w:rPr>
          <w:lang w:eastAsia="zh-Hans"/>
        </w:rPr>
        <w:t xml:space="preserve"> </w:t>
      </w:r>
      <w:r>
        <w:rPr>
          <w:rFonts w:hint="eastAsia"/>
          <w:lang w:eastAsia="zh-Hans"/>
        </w:rPr>
        <w:t>注意题目顺序和答案位置可能变化</w:t>
      </w:r>
    </w:p>
    <w:p>
      <w:pPr>
        <w:pStyle w:val="2"/>
        <w:widowControl/>
        <w:spacing w:before="294" w:beforeAutospacing="0" w:after="294" w:afterAutospacing="0"/>
      </w:pPr>
      <w:r>
        <w:drawing>
          <wp:inline distT="0" distB="0" distL="114300" distR="114300">
            <wp:extent cx="7334250" cy="9906000"/>
            <wp:effectExtent l="0" t="0" r="6350" b="0"/>
            <wp:docPr id="38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334250" cy="9906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widowControl/>
        <w:spacing w:before="294" w:beforeAutospacing="0" w:after="294" w:afterAutospacing="0"/>
      </w:pPr>
      <w:r>
        <w:drawing>
          <wp:inline distT="0" distB="0" distL="114300" distR="114300">
            <wp:extent cx="8105775" cy="8486775"/>
            <wp:effectExtent l="0" t="0" r="22225" b="22225"/>
            <wp:docPr id="39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8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105775" cy="8486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widowControl/>
        <w:numPr>
          <w:ilvl w:val="0"/>
          <w:numId w:val="3"/>
        </w:numPr>
        <w:spacing w:before="294" w:beforeAutospacing="0" w:after="294" w:afterAutospacing="0"/>
        <w:rPr>
          <w:lang w:eastAsia="zh-Hans"/>
        </w:rPr>
      </w:pPr>
      <w:r>
        <w:rPr>
          <w:rFonts w:hint="eastAsia"/>
          <w:lang w:eastAsia="zh-Hans"/>
        </w:rPr>
        <w:t>通过答题后</w:t>
      </w:r>
      <w:r>
        <w:rPr>
          <w:lang w:eastAsia="zh-Hans"/>
        </w:rPr>
        <w:t xml:space="preserve"> </w:t>
      </w:r>
      <w:r>
        <w:rPr>
          <w:rFonts w:hint="eastAsia"/>
          <w:lang w:eastAsia="zh-Hans"/>
        </w:rPr>
        <w:t>提示进入两步验证</w:t>
      </w:r>
      <w:r>
        <w:rPr>
          <w:lang w:eastAsia="zh-Hans"/>
        </w:rPr>
        <w:t xml:space="preserve"> </w:t>
      </w:r>
      <w:r>
        <w:rPr>
          <w:rFonts w:hint="eastAsia"/>
          <w:lang w:eastAsia="zh-Hans"/>
        </w:rPr>
        <w:t>选择skip</w:t>
      </w:r>
      <w:r>
        <w:rPr>
          <w:lang w:eastAsia="zh-Hans"/>
        </w:rPr>
        <w:t xml:space="preserve"> </w:t>
      </w:r>
      <w:r>
        <w:rPr>
          <w:rFonts w:hint="eastAsia"/>
          <w:lang w:eastAsia="zh-Hans"/>
        </w:rPr>
        <w:t>and</w:t>
      </w:r>
      <w:r>
        <w:rPr>
          <w:lang w:eastAsia="zh-Hans"/>
        </w:rPr>
        <w:t xml:space="preserve"> do this later</w:t>
      </w:r>
    </w:p>
    <w:p>
      <w:pPr>
        <w:pStyle w:val="2"/>
        <w:widowControl/>
        <w:spacing w:before="294" w:beforeAutospacing="0" w:after="294" w:afterAutospacing="0"/>
        <w:rPr>
          <w:lang w:eastAsia="zh-Hans"/>
        </w:rPr>
      </w:pPr>
      <w:r>
        <w:drawing>
          <wp:inline distT="0" distB="0" distL="114300" distR="114300">
            <wp:extent cx="5587365" cy="4071620"/>
            <wp:effectExtent l="0" t="0" r="635" b="17780"/>
            <wp:docPr id="40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39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587365" cy="40716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widowControl/>
        <w:numPr>
          <w:ilvl w:val="0"/>
          <w:numId w:val="3"/>
        </w:numPr>
        <w:spacing w:before="294" w:beforeAutospacing="0" w:after="294" w:afterAutospacing="0"/>
      </w:pPr>
      <w:r>
        <w:rPr>
          <w:rFonts w:hint="eastAsia"/>
        </w:rPr>
        <w:t>如没有上图skip，需要下载app，建议选择微软 Microsoft</w:t>
      </w:r>
      <w:r>
        <w:t xml:space="preserve"> </w:t>
      </w:r>
      <w:r>
        <w:rPr>
          <w:rFonts w:hint="eastAsia"/>
        </w:rPr>
        <w:t>authenticator</w:t>
      </w:r>
      <w:r>
        <w:rPr>
          <w:lang w:eastAsia="zh-Hans"/>
        </w:rPr>
        <w:t xml:space="preserve"> </w:t>
      </w:r>
      <w:r>
        <w:rPr>
          <w:rFonts w:hint="eastAsia"/>
          <w:lang w:eastAsia="zh-Hans"/>
        </w:rPr>
        <w:t>。</w:t>
      </w:r>
      <w:r>
        <w:rPr>
          <w:rFonts w:hint="eastAsia"/>
        </w:rPr>
        <w:t>选择Q</w:t>
      </w:r>
      <w:r>
        <w:t>R</w:t>
      </w:r>
      <w:r>
        <w:rPr>
          <w:rFonts w:hint="eastAsia"/>
        </w:rPr>
        <w:t>扫描上图二维码，并把验证码输入输入栏中。</w:t>
      </w:r>
    </w:p>
    <w:p>
      <w:pPr>
        <w:pStyle w:val="2"/>
        <w:widowControl/>
        <w:spacing w:before="294" w:beforeAutospacing="0" w:after="294" w:afterAutospacing="0"/>
        <w:rPr>
          <w:rFonts w:hint="eastAsia"/>
        </w:rPr>
      </w:pPr>
      <w:r>
        <w:drawing>
          <wp:inline distT="0" distB="0" distL="0" distR="0">
            <wp:extent cx="2089150" cy="4261485"/>
            <wp:effectExtent l="0" t="0" r="0" b="571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099605" cy="4283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277745" cy="4301490"/>
            <wp:effectExtent l="0" t="0" r="0" b="381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287912" cy="4320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widowControl/>
        <w:numPr>
          <w:ilvl w:val="0"/>
          <w:numId w:val="3"/>
        </w:numPr>
        <w:spacing w:before="294" w:beforeAutospacing="0" w:after="294" w:afterAutospacing="0"/>
        <w:rPr>
          <w:lang w:eastAsia="zh-Hans"/>
        </w:rPr>
      </w:pPr>
      <w:r>
        <w:rPr>
          <w:rFonts w:hint="eastAsia"/>
          <w:lang w:eastAsia="zh-Hans"/>
        </w:rPr>
        <w:t>注册完成</w:t>
      </w:r>
      <w:r>
        <w:rPr>
          <w:lang w:eastAsia="zh-Hans"/>
        </w:rPr>
        <w:t xml:space="preserve"> </w:t>
      </w:r>
      <w:r>
        <w:rPr>
          <w:rFonts w:hint="eastAsia"/>
          <w:lang w:eastAsia="zh-Hans"/>
        </w:rPr>
        <w:t>随后有两种情况</w:t>
      </w:r>
      <w:r>
        <w:rPr>
          <w:lang w:eastAsia="zh-Hans"/>
        </w:rPr>
        <w:t xml:space="preserve"> </w:t>
      </w:r>
      <w:r>
        <w:rPr>
          <w:rFonts w:hint="eastAsia"/>
          <w:lang w:eastAsia="zh-Hans"/>
        </w:rPr>
        <w:t>橘黄色</w:t>
      </w:r>
      <w:r>
        <w:rPr>
          <w:lang w:eastAsia="zh-Hans"/>
        </w:rPr>
        <w:t>pending</w:t>
      </w:r>
      <w:r>
        <w:rPr>
          <w:rFonts w:hint="eastAsia"/>
          <w:lang w:eastAsia="zh-Hans"/>
        </w:rPr>
        <w:t>为等待进一步验证</w:t>
      </w:r>
      <w:r>
        <w:rPr>
          <w:lang w:eastAsia="zh-Hans"/>
        </w:rPr>
        <w:t xml:space="preserve"> </w:t>
      </w:r>
      <w:r>
        <w:rPr>
          <w:rFonts w:hint="eastAsia"/>
          <w:lang w:eastAsia="zh-Hans"/>
        </w:rPr>
        <w:t>如果全部显示绿色的</w:t>
      </w:r>
      <w:r>
        <w:rPr>
          <w:lang w:eastAsia="zh-Hans"/>
        </w:rPr>
        <w:t>verified</w:t>
      </w:r>
      <w:r>
        <w:rPr>
          <w:rFonts w:hint="eastAsia"/>
          <w:lang w:eastAsia="zh-Hans"/>
        </w:rPr>
        <w:t>和</w:t>
      </w:r>
      <w:r>
        <w:rPr>
          <w:lang w:eastAsia="zh-Hans"/>
        </w:rPr>
        <w:t>success</w:t>
      </w:r>
      <w:r>
        <w:rPr>
          <w:rFonts w:hint="eastAsia"/>
          <w:lang w:eastAsia="zh-Hans"/>
        </w:rPr>
        <w:t>为已通过验证</w:t>
      </w:r>
    </w:p>
    <w:p>
      <w:pPr>
        <w:rPr>
          <w:lang w:eastAsia="zh-Hans"/>
        </w:rPr>
      </w:pPr>
      <w:r>
        <w:rPr>
          <w:rFonts w:hint="eastAsia"/>
          <w:lang w:eastAsia="zh-Hans"/>
        </w:rPr>
        <w:t>暂时未通过：</w:t>
      </w:r>
    </w:p>
    <w:p>
      <w:r>
        <w:drawing>
          <wp:inline distT="0" distB="0" distL="114300" distR="114300">
            <wp:extent cx="2473960" cy="2649855"/>
            <wp:effectExtent l="0" t="0" r="15240" b="17145"/>
            <wp:docPr id="41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473960" cy="26498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lang w:eastAsia="zh-Hans"/>
        </w:rPr>
      </w:pPr>
      <w:r>
        <w:rPr>
          <w:rFonts w:hint="eastAsia"/>
          <w:lang w:eastAsia="zh-Hans"/>
        </w:rPr>
        <w:t>已通过</w:t>
      </w:r>
      <w:r>
        <w:rPr>
          <w:lang w:eastAsia="zh-Hans"/>
        </w:rPr>
        <w:t>:</w:t>
      </w:r>
    </w:p>
    <w:p>
      <w:r>
        <w:drawing>
          <wp:inline distT="0" distB="0" distL="114300" distR="114300">
            <wp:extent cx="2237740" cy="2846070"/>
            <wp:effectExtent l="0" t="0" r="22860" b="24130"/>
            <wp:docPr id="42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237740" cy="28460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lang w:eastAsia="zh-Hans"/>
        </w:rPr>
      </w:pPr>
      <w:r>
        <w:rPr>
          <w:rFonts w:hint="eastAsia"/>
          <w:lang w:eastAsia="zh-Hans"/>
        </w:rPr>
        <w:t>暂时未通过验证的</w:t>
      </w:r>
      <w:r>
        <w:rPr>
          <w:lang w:eastAsia="zh-Hans"/>
        </w:rPr>
        <w:t xml:space="preserve"> </w:t>
      </w:r>
      <w:r>
        <w:rPr>
          <w:rFonts w:hint="eastAsia"/>
          <w:lang w:eastAsia="zh-Hans"/>
        </w:rPr>
        <w:t>请等待后续邮件验证通过</w:t>
      </w:r>
      <w:r>
        <w:rPr>
          <w:lang w:eastAsia="zh-Hans"/>
        </w:rPr>
        <w:t xml:space="preserve"> </w:t>
      </w:r>
      <w:r>
        <w:rPr>
          <w:rFonts w:hint="eastAsia"/>
          <w:lang w:eastAsia="zh-Hans"/>
        </w:rPr>
        <w:t>根据邮件内容进行重新上传等进一步操作</w:t>
      </w:r>
      <w:r>
        <w:rPr>
          <w:lang w:eastAsia="zh-Hans"/>
        </w:rPr>
        <w:t>(</w:t>
      </w:r>
      <w:r>
        <w:rPr>
          <w:rFonts w:hint="eastAsia"/>
          <w:lang w:eastAsia="zh-Hans"/>
        </w:rPr>
        <w:t>基本赶不上</w:t>
      </w:r>
      <w:r>
        <w:rPr>
          <w:lang w:eastAsia="zh-Hans"/>
        </w:rPr>
        <w:t>6</w:t>
      </w:r>
      <w:r>
        <w:rPr>
          <w:rFonts w:hint="eastAsia"/>
          <w:lang w:eastAsia="zh-Hans"/>
        </w:rPr>
        <w:t>月</w:t>
      </w:r>
      <w:r>
        <w:rPr>
          <w:lang w:eastAsia="zh-Hans"/>
        </w:rPr>
        <w:t>11</w:t>
      </w:r>
      <w:r>
        <w:rPr>
          <w:rFonts w:hint="eastAsia"/>
          <w:lang w:eastAsia="zh-Hans"/>
        </w:rPr>
        <w:t>日得截至注册时间</w:t>
      </w:r>
      <w:r>
        <w:rPr>
          <w:lang w:eastAsia="zh-Hans"/>
        </w:rPr>
        <w:t>)</w:t>
      </w:r>
    </w:p>
    <w:p>
      <w:pPr>
        <w:rPr>
          <w:lang w:eastAsia="zh-Hans"/>
        </w:rPr>
      </w:pPr>
      <w:r>
        <w:rPr>
          <w:rFonts w:hint="eastAsia"/>
          <w:lang w:eastAsia="zh-Hans"/>
        </w:rPr>
        <w:t>已经通过验证的</w:t>
      </w:r>
      <w:r>
        <w:rPr>
          <w:lang w:eastAsia="zh-Hans"/>
        </w:rPr>
        <w:t xml:space="preserve"> </w:t>
      </w:r>
      <w:r>
        <w:rPr>
          <w:rFonts w:hint="eastAsia"/>
          <w:lang w:eastAsia="zh-Hans"/>
        </w:rPr>
        <w:t>将于</w:t>
      </w:r>
      <w:r>
        <w:rPr>
          <w:lang w:eastAsia="zh-Hans"/>
        </w:rPr>
        <w:t>6</w:t>
      </w:r>
      <w:r>
        <w:rPr>
          <w:rFonts w:hint="eastAsia"/>
          <w:lang w:eastAsia="zh-Hans"/>
        </w:rPr>
        <w:t>月</w:t>
      </w:r>
      <w:r>
        <w:rPr>
          <w:lang w:eastAsia="zh-Hans"/>
        </w:rPr>
        <w:t>15</w:t>
      </w:r>
      <w:r>
        <w:rPr>
          <w:rFonts w:hint="eastAsia"/>
          <w:lang w:eastAsia="zh-Hans"/>
        </w:rPr>
        <w:t>日</w:t>
      </w:r>
      <w:r>
        <w:rPr>
          <w:lang w:eastAsia="zh-Hans"/>
        </w:rPr>
        <w:t xml:space="preserve"> 01:00</w:t>
      </w:r>
      <w:r>
        <w:rPr>
          <w:rFonts w:hint="eastAsia"/>
          <w:lang w:eastAsia="zh-Hans"/>
        </w:rPr>
        <w:t>至</w:t>
      </w:r>
      <w:r>
        <w:rPr>
          <w:lang w:eastAsia="zh-Hans"/>
        </w:rPr>
        <w:t>6</w:t>
      </w:r>
      <w:r>
        <w:rPr>
          <w:rFonts w:hint="eastAsia"/>
          <w:lang w:eastAsia="zh-Hans"/>
        </w:rPr>
        <w:t>月</w:t>
      </w:r>
      <w:r>
        <w:rPr>
          <w:lang w:eastAsia="zh-Hans"/>
        </w:rPr>
        <w:t>15</w:t>
      </w:r>
      <w:r>
        <w:rPr>
          <w:rFonts w:hint="eastAsia"/>
          <w:lang w:eastAsia="zh-Hans"/>
        </w:rPr>
        <w:t>日</w:t>
      </w:r>
      <w:r>
        <w:rPr>
          <w:lang w:eastAsia="zh-Hans"/>
        </w:rPr>
        <w:t>13:00</w:t>
      </w:r>
      <w:r>
        <w:rPr>
          <w:rFonts w:hint="eastAsia"/>
          <w:lang w:eastAsia="zh-Hans"/>
        </w:rPr>
        <w:t>期间就行下一步操作</w:t>
      </w:r>
      <w:r>
        <w:rPr>
          <w:lang w:eastAsia="zh-Hans"/>
        </w:rPr>
        <w:t xml:space="preserve"> </w:t>
      </w:r>
      <w:r>
        <w:rPr>
          <w:rFonts w:hint="eastAsia"/>
          <w:lang w:eastAsia="zh-Hans"/>
        </w:rPr>
        <w:t>参与</w:t>
      </w:r>
      <w:r>
        <w:rPr>
          <w:lang w:eastAsia="zh-Hans"/>
        </w:rPr>
        <w:t>public offering 6</w:t>
      </w:r>
      <w:r>
        <w:rPr>
          <w:rFonts w:hint="eastAsia"/>
          <w:lang w:eastAsia="zh-Hans"/>
        </w:rPr>
        <w:t>月</w:t>
      </w:r>
      <w:r>
        <w:rPr>
          <w:lang w:eastAsia="zh-Hans"/>
        </w:rPr>
        <w:t>15</w:t>
      </w:r>
      <w:r>
        <w:rPr>
          <w:rFonts w:hint="eastAsia"/>
          <w:lang w:eastAsia="zh-Hans"/>
        </w:rPr>
        <w:t>日为星期二</w:t>
      </w:r>
      <w:r>
        <w:rPr>
          <w:lang w:eastAsia="zh-Hans"/>
        </w:rPr>
        <w:t xml:space="preserve"> </w:t>
      </w:r>
      <w:r>
        <w:rPr>
          <w:rFonts w:hint="eastAsia"/>
          <w:lang w:eastAsia="zh-Hans"/>
        </w:rPr>
        <w:t>工作日</w:t>
      </w:r>
    </w:p>
    <w:p>
      <w:bookmarkStart w:id="2" w:name="_GoBack"/>
      <w:r>
        <w:drawing>
          <wp:inline distT="0" distB="0" distL="114300" distR="114300">
            <wp:extent cx="2466975" cy="1381125"/>
            <wp:effectExtent l="0" t="0" r="22225" b="15875"/>
            <wp:docPr id="43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381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End w:id="2"/>
    </w:p>
    <w:p/>
    <w:p>
      <w:pPr>
        <w:rPr>
          <w:lang w:eastAsia="zh-Hans"/>
        </w:rPr>
      </w:pPr>
      <w:r>
        <w:rPr>
          <w:rFonts w:hint="eastAsia"/>
          <w:lang w:eastAsia="zh-Hans"/>
        </w:rPr>
        <w:t>此时</w:t>
      </w:r>
      <w:r>
        <w:rPr>
          <w:lang w:eastAsia="zh-Hans"/>
        </w:rPr>
        <w:t xml:space="preserve"> </w:t>
      </w:r>
      <w:r>
        <w:rPr>
          <w:rFonts w:hint="eastAsia"/>
          <w:lang w:eastAsia="zh-Hans"/>
        </w:rPr>
        <w:t>对于通过验证的账户</w:t>
      </w:r>
      <w:r>
        <w:rPr>
          <w:lang w:eastAsia="zh-Hans"/>
        </w:rPr>
        <w:t xml:space="preserve"> </w:t>
      </w:r>
      <w:r>
        <w:rPr>
          <w:rFonts w:hint="eastAsia"/>
          <w:lang w:eastAsia="zh-Hans"/>
        </w:rPr>
        <w:t>请在钉钉大群拍照或截屏报备</w:t>
      </w:r>
      <w:r>
        <w:rPr>
          <w:lang w:eastAsia="zh-Hans"/>
        </w:rPr>
        <w:t xml:space="preserve"> </w:t>
      </w:r>
      <w:r>
        <w:rPr>
          <w:rFonts w:hint="eastAsia"/>
          <w:lang w:eastAsia="zh-Hans"/>
        </w:rPr>
        <w:t>以便公司进一步内部联络及统筹</w:t>
      </w:r>
    </w:p>
    <w:p>
      <w:pPr>
        <w:rPr>
          <w:lang w:eastAsia="zh-Hans"/>
        </w:rPr>
      </w:pPr>
      <w:r>
        <w:rPr>
          <w:rFonts w:hint="eastAsia"/>
          <w:lang w:eastAsia="zh-Hans"/>
        </w:rPr>
        <w:t>待</w:t>
      </w:r>
      <w:r>
        <w:rPr>
          <w:lang w:eastAsia="zh-Hans"/>
        </w:rPr>
        <w:t>coinlis</w:t>
      </w:r>
      <w:r>
        <w:rPr>
          <w:rFonts w:hint="eastAsia"/>
          <w:lang w:eastAsia="zh-Hans"/>
        </w:rPr>
        <w:t>t公布抽签结果后，中签者在群里贴出钱包地址，公司将向其注入ETH，并随后在</w:t>
      </w:r>
      <w:r>
        <w:rPr>
          <w:lang w:eastAsia="zh-Hans"/>
        </w:rPr>
        <w:t>8</w:t>
      </w:r>
      <w:r>
        <w:rPr>
          <w:rFonts w:hint="eastAsia"/>
          <w:lang w:eastAsia="zh-Hans"/>
        </w:rPr>
        <w:t>月</w:t>
      </w:r>
      <w:r>
        <w:rPr>
          <w:lang w:eastAsia="zh-Hans"/>
        </w:rPr>
        <w:t>2</w:t>
      </w:r>
      <w:r>
        <w:rPr>
          <w:rFonts w:hint="eastAsia"/>
          <w:lang w:eastAsia="zh-Hans"/>
        </w:rPr>
        <w:t>号可以转账交易时归结回公司账户</w:t>
      </w:r>
    </w:p>
    <w:p>
      <w:pPr>
        <w:rPr>
          <w:lang w:eastAsia="zh-Hans"/>
        </w:rPr>
      </w:pPr>
      <w:r>
        <w:rPr>
          <w:rFonts w:hint="eastAsia"/>
          <w:lang w:eastAsia="zh-Hans"/>
        </w:rPr>
        <w:t>此次</w:t>
      </w:r>
      <w:r>
        <w:rPr>
          <w:lang w:eastAsia="zh-Hans"/>
        </w:rPr>
        <w:t>public offering</w:t>
      </w:r>
      <w:r>
        <w:rPr>
          <w:rFonts w:hint="eastAsia"/>
          <w:lang w:eastAsia="zh-Hans"/>
        </w:rPr>
        <w:t>所涉及所有资产</w:t>
      </w:r>
      <w:r>
        <w:rPr>
          <w:lang w:eastAsia="zh-Hans"/>
        </w:rPr>
        <w:t>(eth,usdt,bzz)</w:t>
      </w:r>
      <w:r>
        <w:rPr>
          <w:rFonts w:hint="eastAsia"/>
          <w:lang w:eastAsia="zh-Hans"/>
        </w:rPr>
        <w:t>均属于公司所有，个人有意独立参与的，请另行注册账号。</w:t>
      </w:r>
    </w:p>
    <w:p>
      <w:pPr>
        <w:rPr>
          <w:lang w:eastAsia="zh-Hans"/>
        </w:rPr>
      </w:pPr>
      <w:r>
        <w:rPr>
          <w:rFonts w:hint="eastAsia"/>
          <w:lang w:eastAsia="zh-Hans"/>
        </w:rPr>
        <w:t>有效中签的，公司会发放适当的奖品、装备。</w:t>
      </w:r>
    </w:p>
    <w:sectPr>
      <w:pgSz w:w="16783" w:h="23757"/>
      <w:pgMar w:top="720" w:right="720" w:bottom="720" w:left="72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汉仪书宋二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Wingdings">
    <w:altName w:val="Kingsoft Confetti"/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altName w:val="汉仪中黑KW"/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altName w:val="Kingsoft Sign"/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altName w:val="Arial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汉仪书宋二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Kingsoft Confetti">
    <w:panose1 w:val="05000000000000000000"/>
    <w:charset w:val="00"/>
    <w:family w:val="auto"/>
    <w:pitch w:val="default"/>
    <w:sig w:usb0="00000000" w:usb1="00000000" w:usb2="00000000" w:usb3="00000000" w:csb0="80000000" w:csb1="00000000"/>
  </w:font>
  <w:font w:name="汉仪中黑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Kingsoft Sign">
    <w:panose1 w:val="05050102010706020507"/>
    <w:charset w:val="00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0"/>
    <w:family w:val="auto"/>
    <w:pitch w:val="default"/>
    <w:sig w:usb0="E0002AFF" w:usb1="C0007843" w:usb2="00000009" w:usb3="00000000" w:csb0="400001FF" w:csb1="FFFF0000"/>
  </w:font>
  <w:font w:name="-apple-system">
    <w:altName w:val="Arial"/>
    <w:panose1 w:val="020B0604020202020204"/>
    <w:charset w:val="00"/>
    <w:family w:val="auto"/>
    <w:pitch w:val="default"/>
    <w:sig w:usb0="00000000" w:usb1="00000000" w:usb2="00000000" w:usb3="00000000" w:csb0="00000000" w:csb1="00000000"/>
  </w:font>
  <w:font w:name="DejaVa Sans">
    <w:altName w:val="Arial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汉仪中等线KW">
    <w:panose1 w:val="01010104010101010101"/>
    <w:charset w:val="86"/>
    <w:family w:val="auto"/>
    <w:pitch w:val="default"/>
    <w:sig w:usb0="800002BF" w:usb1="004F7CFA" w:usb2="00000000" w:usb3="00000000" w:csb0="00040001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60BD47F0"/>
    <w:multiLevelType w:val="singleLevel"/>
    <w:tmpl w:val="60BD47F0"/>
    <w:lvl w:ilvl="0" w:tentative="0">
      <w:start w:val="1"/>
      <w:numFmt w:val="decimal"/>
      <w:suff w:val="space"/>
      <w:lvlText w:val="%1."/>
      <w:lvlJc w:val="left"/>
    </w:lvl>
  </w:abstractNum>
  <w:abstractNum w:abstractNumId="1">
    <w:nsid w:val="60BD5482"/>
    <w:multiLevelType w:val="singleLevel"/>
    <w:tmpl w:val="60BD5482"/>
    <w:lvl w:ilvl="0" w:tentative="0">
      <w:start w:val="8"/>
      <w:numFmt w:val="decimal"/>
      <w:suff w:val="nothing"/>
      <w:lvlText w:val="%1."/>
      <w:lvlJc w:val="left"/>
    </w:lvl>
  </w:abstractNum>
  <w:abstractNum w:abstractNumId="2">
    <w:nsid w:val="60BD580C"/>
    <w:multiLevelType w:val="singleLevel"/>
    <w:tmpl w:val="60BD580C"/>
    <w:lvl w:ilvl="0" w:tentative="0">
      <w:start w:val="17"/>
      <w:numFmt w:val="decimal"/>
      <w:suff w:val="nothing"/>
      <w:lvlText w:val="%1."/>
      <w:lvlJc w:val="left"/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documentProtection w:enforcement="0"/>
  <w:defaultTabStop w:val="420"/>
  <w:drawingGridVerticalSpacing w:val="156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FBF990B6"/>
    <w:rsid w:val="0000737F"/>
    <w:rsid w:val="000463B4"/>
    <w:rsid w:val="003E2C5F"/>
    <w:rsid w:val="00B15AF6"/>
    <w:rsid w:val="6D5FD2D8"/>
    <w:rsid w:val="D6B8376D"/>
    <w:rsid w:val="DDBEA35C"/>
    <w:rsid w:val="FBF990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doNotAutoCompressPictures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iPriority="1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iPriority="99" w:name="Normal Table"/>
    <w:lsdException w:unhideWhenUsed="0" w:uiPriority="0" w:semiHidden="0" w:name="annotation subject"/>
    <w:lsdException w:uiPriority="0" w:name="Table Simple 1"/>
    <w:lsdException w:uiPriority="0" w:name="Table Simple 2"/>
    <w:lsdException w:uiPriority="0" w:name="Table Simple 3"/>
    <w:lsdException w:uiPriority="0" w:name="Table Classic 1"/>
    <w:lsdException w:uiPriority="0" w:name="Table Classic 2"/>
    <w:lsdException w:uiPriority="0" w:name="Table Classic 3"/>
    <w:lsdException w:uiPriority="0" w:name="Table Classic 4"/>
    <w:lsdException w:uiPriority="0" w:name="Table Colorful 1"/>
    <w:lsdException w:uiPriority="0" w:name="Table Colorful 2"/>
    <w:lsdException w:uiPriority="0" w:name="Table Colorful 3"/>
    <w:lsdException w:uiPriority="0" w:name="Table Columns 1"/>
    <w:lsdException w:uiPriority="0" w:name="Table Columns 2"/>
    <w:lsdException w:uiPriority="0" w:name="Table Columns 3"/>
    <w:lsdException w:uiPriority="0" w:name="Table Columns 4"/>
    <w:lsdException w:uiPriority="0" w:name="Table Columns 5"/>
    <w:lsdException w:uiPriority="0" w:name="Table Grid 1"/>
    <w:lsdException w:uiPriority="0" w:name="Table Grid 2"/>
    <w:lsdException w:uiPriority="0" w:name="Table Grid 3"/>
    <w:lsdException w:uiPriority="0" w:name="Table Grid 4"/>
    <w:lsdException w:uiPriority="0" w:name="Table Grid 5"/>
    <w:lsdException w:uiPriority="0" w:name="Table Grid 6"/>
    <w:lsdException w:uiPriority="0" w:name="Table Grid 7"/>
    <w:lsdException w:uiPriority="0" w:name="Table Grid 8"/>
    <w:lsdException w:uiPriority="0" w:name="Table List 1"/>
    <w:lsdException w:uiPriority="0" w:name="Table List 2"/>
    <w:lsdException w:uiPriority="0" w:name="Table List 3"/>
    <w:lsdException w:uiPriority="0" w:name="Table List 4"/>
    <w:lsdException w:uiPriority="0" w:name="Table List 5"/>
    <w:lsdException w:uiPriority="0" w:name="Table List 6"/>
    <w:lsdException w:uiPriority="0" w:name="Table List 7"/>
    <w:lsdException w:uiPriority="0" w:name="Table List 8"/>
    <w:lsdException w:uiPriority="0" w:name="Table 3D effects 1"/>
    <w:lsdException w:uiPriority="0" w:name="Table 3D effects 2"/>
    <w:lsdException w:uiPriority="0" w:name="Table 3D effects 3"/>
    <w:lsdException w:uiPriority="0" w:name="Table Contemporary"/>
    <w:lsdException w:uiPriority="0" w:name="Table Elegant"/>
    <w:lsdException w:uiPriority="0" w:name="Table Professional"/>
    <w:lsdException w:uiPriority="0" w:name="Table Subtle 1"/>
    <w:lsdException w:uiPriority="0" w:name="Table Subtle 2"/>
    <w:lsdException w:uiPriority="0" w:name="Table Web 1"/>
    <w:lsdException w:uiPriority="0" w:name="Table Web 2"/>
    <w:lsdException w:uiPriority="0" w:name="Table Web 3"/>
    <w:lsdException w:unhideWhenUsed="0" w:uiPriority="0" w:semiHidden="0" w:name="Balloon Text"/>
    <w:lsdException w:unhideWhenUsed="0" w:uiPriority="0" w:semiHidden="0" w:name="Table Grid"/>
    <w:lsdException w:uiPriority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4">
    <w:name w:val="Default Paragraph Font"/>
    <w:semiHidden/>
    <w:unhideWhenUsed/>
    <w:uiPriority w:val="1"/>
  </w:style>
  <w:style w:type="table" w:default="1" w:styleId="3">
    <w:name w:val="Normal Table"/>
    <w:semiHidden/>
    <w:unhideWhenUsed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Normal (Web)"/>
    <w:basedOn w:val="1"/>
    <w:uiPriority w:val="0"/>
    <w:pPr>
      <w:spacing w:beforeAutospacing="1" w:afterAutospacing="1"/>
      <w:jc w:val="left"/>
    </w:pPr>
    <w:rPr>
      <w:rFonts w:cs="Times New Roman"/>
      <w:kern w:val="0"/>
      <w:sz w:val="24"/>
    </w:rPr>
  </w:style>
  <w:style w:type="character" w:styleId="5">
    <w:name w:val="Hyperlink"/>
    <w:basedOn w:val="4"/>
    <w:uiPriority w:val="0"/>
    <w:rPr>
      <w:color w:val="0000FF" w:themeColor="hyperlink"/>
      <w:u w:val="single"/>
      <w14:textFill>
        <w14:solidFill>
          <w14:schemeClr w14:val="hlink"/>
        </w14:solidFill>
      </w14:textFill>
    </w:rPr>
  </w:style>
  <w:style w:type="character" w:customStyle="1" w:styleId="6">
    <w:name w:val="Unresolved Mention"/>
    <w:basedOn w:val="4"/>
    <w:semiHidden/>
    <w:unhideWhenUsed/>
    <w:uiPriority w:val="99"/>
    <w:rPr>
      <w:color w:val="605E5C"/>
      <w:shd w:val="clear" w:color="auto" w:fill="E1DFDD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8" Type="http://schemas.openxmlformats.org/officeDocument/2006/relationships/fontTable" Target="fontTable.xml"/><Relationship Id="rId27" Type="http://schemas.openxmlformats.org/officeDocument/2006/relationships/numbering" Target="numbering.xml"/><Relationship Id="rId26" Type="http://schemas.openxmlformats.org/officeDocument/2006/relationships/customXml" Target="../customXml/item1.xml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Pages>10</Pages>
  <Words>203</Words>
  <Characters>1158</Characters>
  <Lines>9</Lines>
  <Paragraphs>2</Paragraphs>
  <TotalTime>16</TotalTime>
  <ScaleCrop>false</ScaleCrop>
  <LinksUpToDate>false</LinksUpToDate>
  <CharactersWithSpaces>1359</CharactersWithSpaces>
  <Application>WWO_aliyun_20201019112421-9bb9c296e6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2021-06-07T13:56:00Z</dcterms:created>
  <dc:creator>hoiste</dc:creator>
  <cp:lastModifiedBy>Microsoft Office 用户</cp:lastModifiedBy>
  <cp:lastPrinted>2021-06-07T14:59:00Z</cp:lastPrinted>
  <dcterms:modified xsi:type="dcterms:W3CDTF">2021-06-07T22:33:52Z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2052-0.0.0.0</vt:lpwstr>
  </property>
</Properties>
</file>